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07D" w:rsidRDefault="006A7E12" w:rsidP="00C60E3B">
      <w:pPr>
        <w:autoSpaceDE w:val="0"/>
        <w:spacing w:before="360" w:after="360"/>
        <w:ind w:right="-7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-391160</wp:posOffset>
            </wp:positionV>
            <wp:extent cx="457200" cy="5715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07D" w:rsidRPr="00DE5D0E" w:rsidRDefault="00CE407D" w:rsidP="00CE407D">
      <w:pPr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ТУЖИНСКАЯ РАЙОННАЯ ДУМА</w:t>
      </w:r>
    </w:p>
    <w:p w:rsidR="00CE407D" w:rsidRDefault="00CE407D" w:rsidP="00CE407D">
      <w:pPr>
        <w:spacing w:after="360"/>
        <w:jc w:val="center"/>
        <w:rPr>
          <w:b/>
          <w:sz w:val="28"/>
          <w:szCs w:val="28"/>
        </w:rPr>
      </w:pPr>
      <w:r w:rsidRPr="00DE5D0E">
        <w:rPr>
          <w:b/>
          <w:sz w:val="28"/>
          <w:szCs w:val="28"/>
        </w:rPr>
        <w:t>КИРОВСКОЙ ОБЛАСТИ</w:t>
      </w:r>
    </w:p>
    <w:p w:rsidR="009E1862" w:rsidRDefault="009E186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tbl>
      <w:tblPr>
        <w:tblW w:w="0" w:type="auto"/>
        <w:tblLayout w:type="fixed"/>
        <w:tblLook w:val="0000"/>
      </w:tblPr>
      <w:tblGrid>
        <w:gridCol w:w="1891"/>
        <w:gridCol w:w="2655"/>
        <w:gridCol w:w="3256"/>
        <w:gridCol w:w="1769"/>
      </w:tblGrid>
      <w:tr w:rsidR="009E1862">
        <w:tc>
          <w:tcPr>
            <w:tcW w:w="1891" w:type="dxa"/>
            <w:tcBorders>
              <w:bottom w:val="single" w:sz="4" w:space="0" w:color="000000"/>
            </w:tcBorders>
          </w:tcPr>
          <w:p w:rsidR="009E1862" w:rsidRDefault="003B228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31.01.2013</w:t>
            </w:r>
          </w:p>
        </w:tc>
        <w:tc>
          <w:tcPr>
            <w:tcW w:w="2655" w:type="dxa"/>
          </w:tcPr>
          <w:p w:rsidR="009E1862" w:rsidRDefault="009E186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:rsidR="009E1862" w:rsidRDefault="009E1862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9E1862" w:rsidRDefault="003B228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27/194</w:t>
            </w:r>
          </w:p>
        </w:tc>
      </w:tr>
      <w:tr w:rsidR="009E1862">
        <w:tc>
          <w:tcPr>
            <w:tcW w:w="9571" w:type="dxa"/>
            <w:gridSpan w:val="4"/>
          </w:tcPr>
          <w:p w:rsidR="009E1862" w:rsidRDefault="009E1862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E1862" w:rsidRDefault="009E1862">
      <w:pPr>
        <w:spacing w:line="360" w:lineRule="auto"/>
      </w:pPr>
    </w:p>
    <w:p w:rsidR="009E1862" w:rsidRPr="00A16C88" w:rsidRDefault="009E1862">
      <w:pPr>
        <w:pStyle w:val="ConsPlusDocList"/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16C88">
        <w:rPr>
          <w:rFonts w:ascii="Times New Roman" w:hAnsi="Times New Roman"/>
          <w:b/>
          <w:bCs/>
          <w:sz w:val="28"/>
          <w:szCs w:val="28"/>
        </w:rPr>
        <w:t>Об официальных источниках опубликования муниципальных нормативных правовых актов и иных официальных материалов органов местного самоуправления Тужинского муниципального района</w:t>
      </w:r>
    </w:p>
    <w:p w:rsidR="009E1862" w:rsidRPr="00A16C88" w:rsidRDefault="009E1862">
      <w:pPr>
        <w:pStyle w:val="ConsPlusDocList"/>
        <w:spacing w:line="200" w:lineRule="atLeast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E1862" w:rsidRPr="00A16C88" w:rsidRDefault="009E1862">
      <w:pPr>
        <w:pStyle w:val="ConsPlusDocList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6C88">
        <w:rPr>
          <w:rFonts w:ascii="Times New Roman" w:hAnsi="Times New Roman"/>
          <w:sz w:val="28"/>
          <w:szCs w:val="28"/>
        </w:rPr>
        <w:t>На основании части 3 статьи 7 Устава муниципального образования Тужинский муниципальный район районная Дума РЕШИЛА:</w:t>
      </w:r>
    </w:p>
    <w:p w:rsidR="009E1862" w:rsidRPr="00A16C88" w:rsidRDefault="009E1862">
      <w:pPr>
        <w:pStyle w:val="ConsPlusDocList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6C88">
        <w:rPr>
          <w:rFonts w:ascii="Times New Roman" w:hAnsi="Times New Roman"/>
          <w:sz w:val="28"/>
          <w:szCs w:val="28"/>
        </w:rPr>
        <w:t>1. Определить официальными источниками опубликования муниципальных нормативных правовых актов и иных официальных материалов органов местного самоуправления муниципального образования Тужинский муниципальный район районную газету «Родной край» и Бюллетень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E1862" w:rsidRPr="00A16C88" w:rsidRDefault="009E1862" w:rsidP="00A16C88">
      <w:pPr>
        <w:pStyle w:val="ConsPlusDocList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16C88">
        <w:rPr>
          <w:rFonts w:ascii="Times New Roman" w:hAnsi="Times New Roman"/>
          <w:sz w:val="28"/>
          <w:szCs w:val="28"/>
        </w:rPr>
        <w:t>Решение вступает в силу со дня принятия и подлежит обязательному опубликованию в районной газете «Родной край» и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E1862" w:rsidRPr="00A16C88" w:rsidRDefault="009E1862">
      <w:pPr>
        <w:spacing w:line="360" w:lineRule="auto"/>
        <w:jc w:val="both"/>
        <w:rPr>
          <w:sz w:val="28"/>
          <w:szCs w:val="28"/>
        </w:rPr>
      </w:pPr>
    </w:p>
    <w:p w:rsidR="009E1862" w:rsidRPr="00A16C88" w:rsidRDefault="009E1862">
      <w:pPr>
        <w:spacing w:line="360" w:lineRule="auto"/>
        <w:jc w:val="both"/>
        <w:rPr>
          <w:sz w:val="28"/>
          <w:szCs w:val="28"/>
        </w:rPr>
      </w:pPr>
    </w:p>
    <w:p w:rsidR="009E1862" w:rsidRPr="00A16C88" w:rsidRDefault="00A16C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32C5D">
        <w:rPr>
          <w:sz w:val="28"/>
          <w:szCs w:val="28"/>
        </w:rPr>
        <w:t xml:space="preserve">Тужинского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 w:rsidR="008E1715">
        <w:rPr>
          <w:sz w:val="28"/>
          <w:szCs w:val="28"/>
        </w:rPr>
        <w:tab/>
      </w:r>
      <w:r w:rsidR="009E1862" w:rsidRPr="00A16C88">
        <w:rPr>
          <w:sz w:val="28"/>
          <w:szCs w:val="28"/>
        </w:rPr>
        <w:t>Л.А.Трушкова</w:t>
      </w:r>
    </w:p>
    <w:sectPr w:rsidR="009E1862" w:rsidRPr="00A16C88" w:rsidSect="00A16C88">
      <w:pgSz w:w="11906" w:h="16838"/>
      <w:pgMar w:top="1134" w:right="680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29701F"/>
    <w:multiLevelType w:val="hybridMultilevel"/>
    <w:tmpl w:val="4B16D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1264D"/>
    <w:multiLevelType w:val="hybridMultilevel"/>
    <w:tmpl w:val="FB06CCCC"/>
    <w:lvl w:ilvl="0" w:tplc="FC004CCE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4CFD4654"/>
    <w:multiLevelType w:val="hybridMultilevel"/>
    <w:tmpl w:val="ED66E6F6"/>
    <w:lvl w:ilvl="0" w:tplc="76EA89E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F6726"/>
    <w:rsid w:val="003B228F"/>
    <w:rsid w:val="006A7E12"/>
    <w:rsid w:val="00832C5D"/>
    <w:rsid w:val="008E1715"/>
    <w:rsid w:val="009E1862"/>
    <w:rsid w:val="009F6726"/>
    <w:rsid w:val="00A16C88"/>
    <w:rsid w:val="00C60E3B"/>
    <w:rsid w:val="00CE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customStyle="1" w:styleId="consplusnormal">
    <w:name w:val="consplusnormal"/>
    <w:basedOn w:val="WW-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E3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60E3B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2013-02-01T09:59:00Z</cp:lastPrinted>
  <dcterms:created xsi:type="dcterms:W3CDTF">2016-03-02T13:24:00Z</dcterms:created>
  <dcterms:modified xsi:type="dcterms:W3CDTF">2016-03-02T13:24:00Z</dcterms:modified>
</cp:coreProperties>
</file>